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Prácticas Profesionales 2021-1</w:t>
      </w:r>
    </w:p>
    <w:p w:rsidR="00000000" w:rsidDel="00000000" w:rsidP="00000000" w:rsidRDefault="00000000" w:rsidRPr="00000000" w14:paraId="00000002">
      <w:pPr>
        <w:spacing w:before="120" w:lineRule="auto"/>
        <w:rPr>
          <w:color w:val="1155cc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Para los estudiantes que realizarán las prácticas profesionales en el periodo escolar 2021-1 se les pide de la manera más atenta revisar los documentos en la página:</w:t>
      </w:r>
      <w:hyperlink r:id="rId6">
        <w:r w:rsidDel="00000000" w:rsidR="00000000" w:rsidRPr="00000000">
          <w:rPr>
            <w:color w:val="050505"/>
            <w:sz w:val="23"/>
            <w:szCs w:val="23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3"/>
            <w:szCs w:val="23"/>
            <w:rtl w:val="0"/>
          </w:rPr>
          <w:t xml:space="preserve">http://citecuvp.tij.uabc.mx/practicas-profesionales-2/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20" w:lineRule="auto"/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El formulario de pre-registro (fecha límite 12 de febrero de 2021)</w:t>
      </w:r>
    </w:p>
    <w:p w:rsidR="00000000" w:rsidDel="00000000" w:rsidP="00000000" w:rsidRDefault="00000000" w:rsidRPr="00000000" w14:paraId="00000004">
      <w:pPr>
        <w:spacing w:before="120" w:lineRule="auto"/>
        <w:rPr>
          <w:color w:val="1155cc"/>
          <w:sz w:val="23"/>
          <w:szCs w:val="23"/>
        </w:rPr>
      </w:pPr>
      <w:hyperlink r:id="rId8">
        <w:r w:rsidDel="00000000" w:rsidR="00000000" w:rsidRPr="00000000">
          <w:rPr>
            <w:color w:val="1155cc"/>
            <w:sz w:val="23"/>
            <w:szCs w:val="23"/>
            <w:rtl w:val="0"/>
          </w:rPr>
          <w:t xml:space="preserve">https://forms.gle/eWWCw4WRKTXepm9J9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20" w:lineRule="auto"/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*Kardex actualizado</w:t>
      </w:r>
    </w:p>
    <w:p w:rsidR="00000000" w:rsidDel="00000000" w:rsidP="00000000" w:rsidRDefault="00000000" w:rsidRPr="00000000" w14:paraId="00000006">
      <w:pPr>
        <w:spacing w:before="120" w:lineRule="auto"/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*Servicio social primera etapa (Captura de pantalla)</w:t>
      </w:r>
    </w:p>
    <w:p w:rsidR="00000000" w:rsidDel="00000000" w:rsidP="00000000" w:rsidRDefault="00000000" w:rsidRPr="00000000" w14:paraId="00000007">
      <w:pPr>
        <w:spacing w:before="120" w:lineRule="auto"/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*Comprobante de pago 2021-1</w:t>
      </w:r>
    </w:p>
    <w:p w:rsidR="00000000" w:rsidDel="00000000" w:rsidP="00000000" w:rsidRDefault="00000000" w:rsidRPr="00000000" w14:paraId="00000008">
      <w:pPr>
        <w:spacing w:before="120" w:lineRule="auto"/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*Seguro Facultativo. La constancia de vigencia de derechos</w:t>
      </w:r>
    </w:p>
    <w:p w:rsidR="00000000" w:rsidDel="00000000" w:rsidP="00000000" w:rsidRDefault="00000000" w:rsidRPr="00000000" w14:paraId="00000009">
      <w:pPr>
        <w:spacing w:before="120" w:lineRule="auto"/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debe ser actual y SI con derecho al servicio médico.</w:t>
      </w:r>
    </w:p>
    <w:p w:rsidR="00000000" w:rsidDel="00000000" w:rsidP="00000000" w:rsidRDefault="00000000" w:rsidRPr="00000000" w14:paraId="0000000A">
      <w:pPr>
        <w:spacing w:before="120" w:lineRule="auto"/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Fecha para asignarse a un PPP en el SIMA (</w:t>
      </w:r>
      <w:hyperlink r:id="rId9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http://sifpvu.uabc.mx/</w:t>
        </w:r>
      </w:hyperlink>
      <w:r w:rsidDel="00000000" w:rsidR="00000000" w:rsidRPr="00000000">
        <w:rPr>
          <w:color w:val="050505"/>
          <w:sz w:val="23"/>
          <w:szCs w:val="23"/>
          <w:rtl w:val="0"/>
        </w:rPr>
        <w:t xml:space="preserve">) es del 2 al 12 de febrero de 2021.</w:t>
      </w:r>
    </w:p>
    <w:p w:rsidR="00000000" w:rsidDel="00000000" w:rsidP="00000000" w:rsidRDefault="00000000" w:rsidRPr="00000000" w14:paraId="0000000B">
      <w:pPr>
        <w:spacing w:before="120" w:lineRule="auto"/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Para la asignación en el SIMA, la fecha de inicio de sus prácticas es el 2 de febrero y la conclusión es el 27 de mayo.</w:t>
      </w:r>
    </w:p>
    <w:p w:rsidR="00000000" w:rsidDel="00000000" w:rsidP="00000000" w:rsidRDefault="00000000" w:rsidRPr="00000000" w14:paraId="0000000C">
      <w:pPr>
        <w:spacing w:before="120" w:lineRule="auto"/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ifpvu.uabc.mx/" TargetMode="External"/><Relationship Id="rId5" Type="http://schemas.openxmlformats.org/officeDocument/2006/relationships/styles" Target="styles.xml"/><Relationship Id="rId6" Type="http://schemas.openxmlformats.org/officeDocument/2006/relationships/hyperlink" Target="http://citecuvp.tij.uabc.mx/practicas-profesionales-2/?fbclid=IwAR2mjuo3UIcvYCD5TflSCjKr7L94qAwE7LK8XKsj7ekCybJc8xMdhFBNt5Y" TargetMode="External"/><Relationship Id="rId7" Type="http://schemas.openxmlformats.org/officeDocument/2006/relationships/hyperlink" Target="http://citecuvp.tij.uabc.mx/practicas-profesionales-2/?fbclid=IwAR2mjuo3UIcvYCD5TflSCjKr7L94qAwE7LK8XKsj7ekCybJc8xMdhFBNt5Y" TargetMode="External"/><Relationship Id="rId8" Type="http://schemas.openxmlformats.org/officeDocument/2006/relationships/hyperlink" Target="https://forms.gle/eWWCw4WRKTXepm9J9?fbclid=IwAR0oS6dGre1fSb1AczzWhhRaZpg-KlXcy7c4uPZaGcKiL5Ml-9nO0sERtM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